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3585" w14:textId="5C576F11" w:rsidR="00345B11" w:rsidRPr="006141B1" w:rsidRDefault="004961FD">
      <w:pPr>
        <w:pStyle w:val="Title"/>
      </w:pPr>
      <w:r>
        <w:t>Møte</w:t>
      </w:r>
      <w:r w:rsidR="008C7344">
        <w:t xml:space="preserve">referat styremøte </w:t>
      </w:r>
      <w:r w:rsidR="00651F71">
        <w:t>2</w:t>
      </w:r>
      <w:r w:rsidR="002E085E">
        <w:t>5</w:t>
      </w:r>
      <w:r w:rsidR="00576BD4">
        <w:t>.</w:t>
      </w:r>
      <w:r w:rsidR="006A56A4">
        <w:t>0</w:t>
      </w:r>
      <w:r w:rsidR="002E085E">
        <w:t>5</w:t>
      </w:r>
      <w:r w:rsidR="00721F99">
        <w:t>.</w:t>
      </w:r>
      <w:r w:rsidR="00A16EA9">
        <w:t>2</w:t>
      </w:r>
      <w:r w:rsidR="00651F71"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 w14:paraId="152310DE" w14:textId="77777777">
        <w:tc>
          <w:tcPr>
            <w:tcW w:w="1712" w:type="dxa"/>
          </w:tcPr>
          <w:p w14:paraId="3FFA1884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14:paraId="788B5AB0" w14:textId="77777777"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 teams møte</w:t>
            </w:r>
            <w:r w:rsidR="00365E77">
              <w:rPr>
                <w:sz w:val="24"/>
                <w:szCs w:val="24"/>
              </w:rPr>
              <w:t xml:space="preserve"> (grunnet koronasituasjonen)</w:t>
            </w:r>
          </w:p>
        </w:tc>
      </w:tr>
      <w:tr w:rsidR="00345B11" w:rsidRPr="006141B1" w14:paraId="6E3036C9" w14:textId="77777777">
        <w:tc>
          <w:tcPr>
            <w:tcW w:w="1712" w:type="dxa"/>
          </w:tcPr>
          <w:p w14:paraId="7D4AE318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14:paraId="3CF716BD" w14:textId="580452B2" w:rsidR="00345B11" w:rsidRPr="00E2699C" w:rsidRDefault="00651F71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085E">
              <w:rPr>
                <w:sz w:val="24"/>
                <w:szCs w:val="24"/>
              </w:rPr>
              <w:t>5</w:t>
            </w:r>
            <w:r w:rsidR="00A16EA9">
              <w:rPr>
                <w:sz w:val="24"/>
                <w:szCs w:val="24"/>
              </w:rPr>
              <w:t>.0</w:t>
            </w:r>
            <w:r w:rsidR="002E085E">
              <w:rPr>
                <w:sz w:val="24"/>
                <w:szCs w:val="24"/>
              </w:rPr>
              <w:t>5</w:t>
            </w:r>
            <w:r w:rsidR="00A16EA9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1</w:t>
            </w:r>
          </w:p>
        </w:tc>
      </w:tr>
      <w:tr w:rsidR="00345B11" w:rsidRPr="006141B1" w14:paraId="42BB3118" w14:textId="77777777">
        <w:tc>
          <w:tcPr>
            <w:tcW w:w="1712" w:type="dxa"/>
          </w:tcPr>
          <w:p w14:paraId="4AB2ACF6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14:paraId="43A24198" w14:textId="77777777" w:rsidR="00345B11" w:rsidRPr="00E2699C" w:rsidRDefault="00A16EA9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20.30</w:t>
            </w:r>
          </w:p>
        </w:tc>
      </w:tr>
      <w:tr w:rsidR="00345B11" w:rsidRPr="006141B1" w14:paraId="0C1BF6D1" w14:textId="77777777">
        <w:tc>
          <w:tcPr>
            <w:tcW w:w="1712" w:type="dxa"/>
          </w:tcPr>
          <w:p w14:paraId="22574D7F" w14:textId="77777777" w:rsidR="00345B11" w:rsidRPr="00E2699C" w:rsidRDefault="006141B1">
            <w:pPr>
              <w:pStyle w:val="Overskriftforskjema"/>
              <w:rPr>
                <w:sz w:val="24"/>
                <w:szCs w:val="24"/>
              </w:rPr>
            </w:pPr>
            <w:r w:rsidRPr="00E2699C">
              <w:rPr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14:paraId="33B6024F" w14:textId="77777777" w:rsidR="00365E77" w:rsidRDefault="001D07C2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Kristine Åsli </w:t>
            </w:r>
            <w:r w:rsidR="00997C69">
              <w:rPr>
                <w:sz w:val="24"/>
                <w:szCs w:val="24"/>
              </w:rPr>
              <w:t>Skogstad</w:t>
            </w:r>
            <w:r w:rsidR="00A3539A">
              <w:rPr>
                <w:sz w:val="24"/>
                <w:szCs w:val="24"/>
              </w:rPr>
              <w:t xml:space="preserve"> (styremedlem)</w:t>
            </w:r>
            <w:r w:rsidR="007E03B0">
              <w:rPr>
                <w:sz w:val="24"/>
                <w:szCs w:val="24"/>
              </w:rPr>
              <w:t xml:space="preserve">, </w:t>
            </w:r>
            <w:r w:rsidR="00997C69">
              <w:rPr>
                <w:sz w:val="24"/>
                <w:szCs w:val="24"/>
              </w:rPr>
              <w:t>Sissel Kennedy</w:t>
            </w:r>
            <w:r w:rsidR="006A56A4">
              <w:rPr>
                <w:sz w:val="24"/>
                <w:szCs w:val="24"/>
              </w:rPr>
              <w:t xml:space="preserve"> (</w:t>
            </w:r>
            <w:r w:rsidR="009A26FB">
              <w:rPr>
                <w:sz w:val="24"/>
                <w:szCs w:val="24"/>
              </w:rPr>
              <w:t>vara</w:t>
            </w:r>
            <w:r w:rsidR="006A56A4">
              <w:rPr>
                <w:sz w:val="24"/>
                <w:szCs w:val="24"/>
              </w:rPr>
              <w:t>medlem)</w:t>
            </w:r>
            <w:r w:rsidR="00A16EA9">
              <w:rPr>
                <w:sz w:val="24"/>
                <w:szCs w:val="24"/>
              </w:rPr>
              <w:t>, Joe Stian Eng (styre</w:t>
            </w:r>
            <w:r w:rsidR="002E085E">
              <w:rPr>
                <w:sz w:val="24"/>
                <w:szCs w:val="24"/>
              </w:rPr>
              <w:t>leder</w:t>
            </w:r>
            <w:r w:rsidR="00A16EA9">
              <w:rPr>
                <w:sz w:val="24"/>
                <w:szCs w:val="24"/>
              </w:rPr>
              <w:t xml:space="preserve">), </w:t>
            </w:r>
            <w:r w:rsidR="004427C5">
              <w:rPr>
                <w:sz w:val="24"/>
                <w:szCs w:val="24"/>
              </w:rPr>
              <w:t>Børre Nygren</w:t>
            </w:r>
            <w:r w:rsidR="00365E77">
              <w:rPr>
                <w:sz w:val="24"/>
                <w:szCs w:val="24"/>
              </w:rPr>
              <w:t xml:space="preserve"> (</w:t>
            </w:r>
            <w:r w:rsidR="00952972">
              <w:rPr>
                <w:sz w:val="24"/>
                <w:szCs w:val="24"/>
              </w:rPr>
              <w:t>styre</w:t>
            </w:r>
            <w:r w:rsidR="00365E77">
              <w:rPr>
                <w:sz w:val="24"/>
                <w:szCs w:val="24"/>
              </w:rPr>
              <w:t xml:space="preserve">medlem), </w:t>
            </w:r>
            <w:r w:rsidR="002E085E">
              <w:rPr>
                <w:sz w:val="24"/>
                <w:szCs w:val="24"/>
              </w:rPr>
              <w:t>Geir Skille</w:t>
            </w:r>
            <w:r w:rsidR="00365E77">
              <w:rPr>
                <w:sz w:val="24"/>
                <w:szCs w:val="24"/>
              </w:rPr>
              <w:t xml:space="preserve"> (</w:t>
            </w:r>
            <w:r w:rsidR="002E085E">
              <w:rPr>
                <w:sz w:val="24"/>
                <w:szCs w:val="24"/>
              </w:rPr>
              <w:t>styre</w:t>
            </w:r>
            <w:r w:rsidR="00365E77">
              <w:rPr>
                <w:sz w:val="24"/>
                <w:szCs w:val="24"/>
              </w:rPr>
              <w:t>medlem)</w:t>
            </w:r>
          </w:p>
          <w:p w14:paraId="0A44CA92" w14:textId="2B4215F8" w:rsidR="00960231" w:rsidRPr="00E2699C" w:rsidRDefault="00960231">
            <w:pPr>
              <w:pStyle w:val="Tabelltek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Referent: Børre Nygren</w:t>
            </w:r>
          </w:p>
        </w:tc>
      </w:tr>
    </w:tbl>
    <w:p w14:paraId="27D8771C" w14:textId="77777777" w:rsidR="00FE66B4" w:rsidRDefault="006141B1" w:rsidP="00EE37BF">
      <w:pPr>
        <w:pStyle w:val="Heading1"/>
        <w:rPr>
          <w:lang w:val="nb-NO"/>
        </w:rPr>
      </w:pPr>
      <w:r w:rsidRPr="006141B1">
        <w:rPr>
          <w:lang w:val="nb-NO"/>
        </w:rPr>
        <w:t>Punkter på sakslisten</w:t>
      </w:r>
    </w:p>
    <w:p w14:paraId="365E3614" w14:textId="77777777" w:rsidR="0078617F" w:rsidRDefault="0078617F" w:rsidP="006A56A4">
      <w:pPr>
        <w:pStyle w:val="ListParagraph"/>
        <w:ind w:left="288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55743A" w14:textId="345267BB" w:rsidR="002E085E" w:rsidRDefault="002E085E" w:rsidP="002E085E">
      <w:r>
        <w:rPr>
          <w:rStyle w:val="size"/>
          <w:rFonts w:ascii="Helvetica" w:hAnsi="Helvetica" w:cs="Helvetica"/>
        </w:rPr>
        <w:t>1. Nytt styre. Gå igjennom arbeidsoppgaver og se om det er noe vi har misset eller trenger og legge til.</w:t>
      </w:r>
    </w:p>
    <w:p w14:paraId="2A4CB412" w14:textId="0E130BB6" w:rsidR="002E085E" w:rsidRDefault="002E085E" w:rsidP="002E085E">
      <w:r>
        <w:rPr>
          <w:rStyle w:val="size"/>
          <w:rFonts w:ascii="Helvetica" w:hAnsi="Helvetica" w:cs="Helvetica"/>
        </w:rPr>
        <w:t>2. Gressklipping i Grenda. Stefan Drange Hole har meldt seg til å klippe gresset for oss i sommer. Hvem har kjennskap til rutiner rundt klipping av plenen i grenda.</w:t>
      </w:r>
    </w:p>
    <w:p w14:paraId="5BA4F15A" w14:textId="54488824" w:rsidR="002E085E" w:rsidRDefault="002E085E" w:rsidP="002E085E">
      <w:pPr>
        <w:pStyle w:val="NormalWeb"/>
      </w:pPr>
      <w:r>
        <w:rPr>
          <w:rStyle w:val="size"/>
          <w:rFonts w:ascii="Helvetica" w:hAnsi="Helvetica" w:cs="Helvetica"/>
          <w:sz w:val="20"/>
          <w:szCs w:val="20"/>
        </w:rPr>
        <w:t>3. Dugnad Fullført. Nye benker på plass og alt av uteområdet ser bra ut etter dugnaden.</w:t>
      </w:r>
    </w:p>
    <w:p w14:paraId="61CBE93A" w14:textId="46138702" w:rsidR="002E085E" w:rsidRDefault="002E085E" w:rsidP="002E085E">
      <w:pPr>
        <w:pStyle w:val="NormalWeb"/>
      </w:pPr>
      <w:r>
        <w:rPr>
          <w:rStyle w:val="size"/>
          <w:rFonts w:ascii="Helvetica" w:hAnsi="Helvetica" w:cs="Helvetica"/>
          <w:sz w:val="20"/>
          <w:szCs w:val="20"/>
        </w:rPr>
        <w:t xml:space="preserve">4. Nye beboere i nummer 5. Christian Engen og Helene </w:t>
      </w:r>
      <w:proofErr w:type="spellStart"/>
      <w:r>
        <w:rPr>
          <w:rStyle w:val="size"/>
          <w:rFonts w:ascii="Helvetica" w:hAnsi="Helvetica" w:cs="Helvetica"/>
          <w:sz w:val="20"/>
          <w:szCs w:val="20"/>
        </w:rPr>
        <w:t>Kallhovd</w:t>
      </w:r>
      <w:proofErr w:type="spellEnd"/>
      <w:r>
        <w:rPr>
          <w:rStyle w:val="size"/>
          <w:rFonts w:ascii="Helvetica" w:hAnsi="Helvetica" w:cs="Helvetica"/>
          <w:sz w:val="20"/>
          <w:szCs w:val="20"/>
        </w:rPr>
        <w:t>. Flytter inn 1.Juli</w:t>
      </w:r>
    </w:p>
    <w:p w14:paraId="66BF469C" w14:textId="48A89F26" w:rsidR="002E085E" w:rsidRDefault="002E085E" w:rsidP="002E085E">
      <w:pPr>
        <w:pStyle w:val="NormalWeb"/>
      </w:pPr>
      <w:r>
        <w:rPr>
          <w:rStyle w:val="size"/>
          <w:rFonts w:ascii="Helvetica" w:hAnsi="Helvetica" w:cs="Helvetica"/>
          <w:sz w:val="20"/>
          <w:szCs w:val="20"/>
        </w:rPr>
        <w:t>5. Montering av nye elbilladere i garasjene.</w:t>
      </w:r>
    </w:p>
    <w:p w14:paraId="5304C821" w14:textId="5A612ED7" w:rsidR="002E085E" w:rsidRDefault="002E085E" w:rsidP="002E085E">
      <w:pPr>
        <w:pStyle w:val="NormalWeb"/>
        <w:rPr>
          <w:rStyle w:val="size"/>
          <w:rFonts w:ascii="Helvetica" w:hAnsi="Helvetica" w:cs="Helvetica"/>
          <w:sz w:val="20"/>
          <w:szCs w:val="20"/>
        </w:rPr>
      </w:pPr>
      <w:r>
        <w:rPr>
          <w:rStyle w:val="size"/>
          <w:rFonts w:ascii="Helvetica" w:hAnsi="Helvetica" w:cs="Helvetica"/>
          <w:sz w:val="20"/>
          <w:szCs w:val="20"/>
        </w:rPr>
        <w:t>6. Ødelagt gjerde ved nummer 56. Akre har vært ødelagt gjerdet ved postkassene ved hus nr.56</w:t>
      </w:r>
    </w:p>
    <w:p w14:paraId="5D4EE038" w14:textId="35FCB6AF" w:rsidR="00960231" w:rsidRDefault="00960231" w:rsidP="002E085E">
      <w:pPr>
        <w:pStyle w:val="NormalWeb"/>
        <w:rPr>
          <w:rStyle w:val="size"/>
          <w:rFonts w:ascii="Helvetica" w:hAnsi="Helvetica" w:cs="Helvetica"/>
          <w:sz w:val="20"/>
          <w:szCs w:val="20"/>
        </w:rPr>
      </w:pPr>
    </w:p>
    <w:p w14:paraId="0AE87CD4" w14:textId="6ACC6AEF" w:rsidR="00960231" w:rsidRPr="005772AC" w:rsidRDefault="00960231" w:rsidP="002E085E">
      <w:pPr>
        <w:pStyle w:val="NormalWeb"/>
        <w:rPr>
          <w:b/>
          <w:bCs/>
          <w:color w:val="FF0000"/>
          <w:u w:val="single"/>
        </w:rPr>
      </w:pPr>
      <w:r w:rsidRPr="005772AC">
        <w:rPr>
          <w:rStyle w:val="size"/>
          <w:rFonts w:ascii="Helvetica" w:hAnsi="Helvetica" w:cs="Helvetica"/>
          <w:b/>
          <w:bCs/>
          <w:color w:val="FF0000"/>
          <w:sz w:val="20"/>
          <w:szCs w:val="20"/>
          <w:u w:val="single"/>
        </w:rPr>
        <w:t xml:space="preserve">Dato for neste styremøte </w:t>
      </w:r>
      <w:r w:rsidR="005772AC" w:rsidRPr="005772AC">
        <w:rPr>
          <w:rStyle w:val="size"/>
          <w:rFonts w:ascii="Helvetica" w:hAnsi="Helvetica" w:cs="Helvetica"/>
          <w:b/>
          <w:bCs/>
          <w:color w:val="FF0000"/>
          <w:sz w:val="20"/>
          <w:szCs w:val="20"/>
          <w:u w:val="single"/>
        </w:rPr>
        <w:t>torsdag 10. juni klokken 19:00</w:t>
      </w:r>
      <w:r w:rsidR="00303062">
        <w:rPr>
          <w:rStyle w:val="size"/>
          <w:rFonts w:ascii="Helvetica" w:hAnsi="Helvetica" w:cs="Helvetica"/>
          <w:b/>
          <w:bCs/>
          <w:color w:val="FF0000"/>
          <w:sz w:val="20"/>
          <w:szCs w:val="20"/>
          <w:u w:val="single"/>
        </w:rPr>
        <w:t xml:space="preserve"> - 2100</w:t>
      </w:r>
    </w:p>
    <w:tbl>
      <w:tblPr>
        <w:tblpPr w:leftFromText="141" w:rightFromText="141" w:vertAnchor="page" w:horzAnchor="margin" w:tblpY="889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Gjøremål"/>
      </w:tblPr>
      <w:tblGrid>
        <w:gridCol w:w="3053"/>
        <w:gridCol w:w="1774"/>
        <w:gridCol w:w="2024"/>
        <w:gridCol w:w="3527"/>
      </w:tblGrid>
      <w:tr w:rsidR="00E52078" w:rsidRPr="006141B1" w14:paraId="06A745B4" w14:textId="77777777" w:rsidTr="00D35B3E">
        <w:trPr>
          <w:tblHeader/>
        </w:trPr>
        <w:tc>
          <w:tcPr>
            <w:tcW w:w="3053" w:type="dxa"/>
          </w:tcPr>
          <w:p w14:paraId="0B8CD5EE" w14:textId="77777777" w:rsidR="00E52078" w:rsidRPr="006141B1" w:rsidRDefault="00E52078" w:rsidP="00E52078">
            <w:pPr>
              <w:pStyle w:val="Heading1"/>
              <w:rPr>
                <w:lang w:val="nb-NO"/>
              </w:rPr>
            </w:pPr>
            <w:r w:rsidRPr="006141B1">
              <w:rPr>
                <w:lang w:val="nb-NO"/>
              </w:rPr>
              <w:lastRenderedPageBreak/>
              <w:t>Gjøremål</w:t>
            </w:r>
          </w:p>
        </w:tc>
        <w:tc>
          <w:tcPr>
            <w:tcW w:w="1774" w:type="dxa"/>
          </w:tcPr>
          <w:p w14:paraId="34F7C4A2" w14:textId="77361202" w:rsidR="00E52078" w:rsidRPr="006141B1" w:rsidRDefault="00E175A3" w:rsidP="00E52078">
            <w:pPr>
              <w:pStyle w:val="Heading1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  <w:r w:rsidR="00E52078" w:rsidRPr="006141B1">
              <w:rPr>
                <w:lang w:val="nb-NO"/>
              </w:rPr>
              <w:t>Eier(e)</w:t>
            </w:r>
          </w:p>
        </w:tc>
        <w:tc>
          <w:tcPr>
            <w:tcW w:w="2024" w:type="dxa"/>
          </w:tcPr>
          <w:p w14:paraId="203F4508" w14:textId="48441713" w:rsidR="00E52078" w:rsidRPr="006141B1" w:rsidRDefault="00E175A3" w:rsidP="00E52078">
            <w:pPr>
              <w:pStyle w:val="Heading1"/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  <w:r w:rsidR="00E52078" w:rsidRPr="006141B1">
              <w:rPr>
                <w:lang w:val="nb-NO"/>
              </w:rPr>
              <w:t>Tidsfrist</w:t>
            </w:r>
          </w:p>
        </w:tc>
        <w:tc>
          <w:tcPr>
            <w:tcW w:w="3527" w:type="dxa"/>
          </w:tcPr>
          <w:p w14:paraId="36481701" w14:textId="08A8A163" w:rsidR="00E52078" w:rsidRPr="006141B1" w:rsidRDefault="00E52078" w:rsidP="00E52078">
            <w:pPr>
              <w:pStyle w:val="Heading1"/>
              <w:rPr>
                <w:lang w:val="nb-NO"/>
              </w:rPr>
            </w:pPr>
            <w:r>
              <w:rPr>
                <w:lang w:val="nb-NO"/>
              </w:rPr>
              <w:t>Merknad</w:t>
            </w:r>
            <w:r w:rsidR="00E175A3">
              <w:rPr>
                <w:lang w:val="nb-NO"/>
              </w:rPr>
              <w:t>er</w:t>
            </w:r>
          </w:p>
        </w:tc>
      </w:tr>
      <w:tr w:rsidR="00E52078" w:rsidRPr="006141B1" w14:paraId="73F891FE" w14:textId="77777777" w:rsidTr="00D35B3E">
        <w:tc>
          <w:tcPr>
            <w:tcW w:w="3053" w:type="dxa"/>
          </w:tcPr>
          <w:p w14:paraId="5A29B0AD" w14:textId="77777777" w:rsidR="00E52078" w:rsidRPr="006141B1" w:rsidRDefault="00965BC4" w:rsidP="00E175A3">
            <w:r>
              <w:t>Registrere nytt styre i Brønnøysund-registeret</w:t>
            </w:r>
          </w:p>
        </w:tc>
        <w:tc>
          <w:tcPr>
            <w:tcW w:w="1774" w:type="dxa"/>
          </w:tcPr>
          <w:p w14:paraId="0C6BD616" w14:textId="4E857B00" w:rsidR="00E52078" w:rsidRPr="006141B1" w:rsidRDefault="00E546F3" w:rsidP="00E52078">
            <w:pPr>
              <w:jc w:val="center"/>
            </w:pPr>
            <w:r>
              <w:t>Joe Stian</w:t>
            </w:r>
          </w:p>
        </w:tc>
        <w:tc>
          <w:tcPr>
            <w:tcW w:w="2024" w:type="dxa"/>
          </w:tcPr>
          <w:p w14:paraId="2000B96D" w14:textId="77777777" w:rsidR="00E52078" w:rsidRPr="006141B1" w:rsidRDefault="00965BC4" w:rsidP="00E52078">
            <w:pPr>
              <w:jc w:val="center"/>
            </w:pPr>
            <w:r>
              <w:t>Snarest</w:t>
            </w:r>
          </w:p>
        </w:tc>
        <w:tc>
          <w:tcPr>
            <w:tcW w:w="3527" w:type="dxa"/>
          </w:tcPr>
          <w:p w14:paraId="56D63D40" w14:textId="545223BD" w:rsidR="00E52078" w:rsidRPr="006141B1" w:rsidRDefault="002E085E" w:rsidP="00E175A3">
            <w:r>
              <w:t>25.5 – Sendt inn og venter på svar.</w:t>
            </w:r>
          </w:p>
        </w:tc>
      </w:tr>
      <w:tr w:rsidR="00E52078" w:rsidRPr="006141B1" w14:paraId="59C1E6CF" w14:textId="77777777" w:rsidTr="00D35B3E">
        <w:tc>
          <w:tcPr>
            <w:tcW w:w="3053" w:type="dxa"/>
          </w:tcPr>
          <w:p w14:paraId="2205C3FF" w14:textId="77777777" w:rsidR="00E52078" w:rsidRDefault="00965BC4" w:rsidP="00E175A3">
            <w:r>
              <w:t xml:space="preserve">Følge opp </w:t>
            </w:r>
            <w:r w:rsidR="00717220">
              <w:t xml:space="preserve">styrets </w:t>
            </w:r>
            <w:r>
              <w:t xml:space="preserve">e-mail </w:t>
            </w:r>
          </w:p>
        </w:tc>
        <w:tc>
          <w:tcPr>
            <w:tcW w:w="1774" w:type="dxa"/>
          </w:tcPr>
          <w:p w14:paraId="523CD7E4" w14:textId="4ABB1AC1" w:rsidR="00E52078" w:rsidRDefault="00E546F3" w:rsidP="00E52078">
            <w:pPr>
              <w:jc w:val="center"/>
            </w:pPr>
            <w:r>
              <w:t>Joe Stian</w:t>
            </w:r>
          </w:p>
        </w:tc>
        <w:tc>
          <w:tcPr>
            <w:tcW w:w="2024" w:type="dxa"/>
          </w:tcPr>
          <w:p w14:paraId="03331FE5" w14:textId="77777777" w:rsidR="00E52078" w:rsidRPr="006141B1" w:rsidRDefault="00F91AC4" w:rsidP="00E52078">
            <w:pPr>
              <w:jc w:val="center"/>
            </w:pPr>
            <w:r>
              <w:t>Daglig</w:t>
            </w:r>
          </w:p>
        </w:tc>
        <w:tc>
          <w:tcPr>
            <w:tcW w:w="3527" w:type="dxa"/>
          </w:tcPr>
          <w:p w14:paraId="5B5B5467" w14:textId="77777777" w:rsidR="00E52078" w:rsidRPr="006141B1" w:rsidRDefault="00E52078" w:rsidP="00E175A3"/>
        </w:tc>
      </w:tr>
      <w:tr w:rsidR="00E52078" w:rsidRPr="006141B1" w14:paraId="5EBF4260" w14:textId="77777777" w:rsidTr="00D35B3E">
        <w:tc>
          <w:tcPr>
            <w:tcW w:w="3053" w:type="dxa"/>
          </w:tcPr>
          <w:p w14:paraId="7EC0798C" w14:textId="77777777" w:rsidR="0037423D" w:rsidRPr="00E52078" w:rsidRDefault="00965BC4" w:rsidP="00E175A3">
            <w:r>
              <w:t>Følge opp innkomne fakturaer som kommer på mail</w:t>
            </w:r>
          </w:p>
        </w:tc>
        <w:tc>
          <w:tcPr>
            <w:tcW w:w="1774" w:type="dxa"/>
          </w:tcPr>
          <w:p w14:paraId="3903F4B5" w14:textId="0D67AA28" w:rsidR="00E52078" w:rsidRPr="00965BC4" w:rsidRDefault="00E546F3" w:rsidP="00E52078">
            <w:pPr>
              <w:jc w:val="center"/>
            </w:pPr>
            <w:r>
              <w:t>Joe Stian</w:t>
            </w:r>
          </w:p>
        </w:tc>
        <w:tc>
          <w:tcPr>
            <w:tcW w:w="2024" w:type="dxa"/>
          </w:tcPr>
          <w:p w14:paraId="67CF9F8A" w14:textId="77777777" w:rsidR="0037423D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3527" w:type="dxa"/>
          </w:tcPr>
          <w:p w14:paraId="23285E88" w14:textId="77777777" w:rsidR="00E52078" w:rsidRPr="006141B1" w:rsidRDefault="00965BC4" w:rsidP="00E175A3">
            <w:r>
              <w:t xml:space="preserve">Videresende dem til </w:t>
            </w:r>
            <w:proofErr w:type="spellStart"/>
            <w:r>
              <w:t>Poweroffice</w:t>
            </w:r>
            <w:proofErr w:type="spellEnd"/>
            <w:r>
              <w:t>-mailen</w:t>
            </w:r>
          </w:p>
        </w:tc>
      </w:tr>
      <w:tr w:rsidR="0037423D" w:rsidRPr="006141B1" w14:paraId="333192F4" w14:textId="77777777" w:rsidTr="00D35B3E">
        <w:tc>
          <w:tcPr>
            <w:tcW w:w="3053" w:type="dxa"/>
          </w:tcPr>
          <w:p w14:paraId="6A6234D7" w14:textId="77777777" w:rsidR="0037423D" w:rsidRDefault="00965BC4" w:rsidP="00E175A3">
            <w:r>
              <w:t xml:space="preserve">Godkjenne fakturaene i </w:t>
            </w:r>
            <w:proofErr w:type="spellStart"/>
            <w:r>
              <w:t>PowerOffice</w:t>
            </w:r>
            <w:proofErr w:type="spellEnd"/>
          </w:p>
        </w:tc>
        <w:tc>
          <w:tcPr>
            <w:tcW w:w="1774" w:type="dxa"/>
          </w:tcPr>
          <w:p w14:paraId="5491FF62" w14:textId="39293437" w:rsidR="0037423D" w:rsidRPr="0037423D" w:rsidRDefault="006E7478" w:rsidP="00E52078">
            <w:pPr>
              <w:jc w:val="center"/>
            </w:pPr>
            <w:r>
              <w:t>Geir</w:t>
            </w:r>
            <w:r w:rsidR="002E085E">
              <w:t>/Line</w:t>
            </w:r>
          </w:p>
        </w:tc>
        <w:tc>
          <w:tcPr>
            <w:tcW w:w="2024" w:type="dxa"/>
          </w:tcPr>
          <w:p w14:paraId="7FFF464A" w14:textId="77777777" w:rsidR="0037423D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3527" w:type="dxa"/>
          </w:tcPr>
          <w:p w14:paraId="7F38701A" w14:textId="77777777" w:rsidR="0037423D" w:rsidRDefault="0037423D" w:rsidP="00E175A3"/>
        </w:tc>
      </w:tr>
      <w:tr w:rsidR="0037423D" w:rsidRPr="006141B1" w14:paraId="613CD66B" w14:textId="77777777" w:rsidTr="00D35B3E">
        <w:tc>
          <w:tcPr>
            <w:tcW w:w="3053" w:type="dxa"/>
          </w:tcPr>
          <w:p w14:paraId="0FDF57B6" w14:textId="77777777" w:rsidR="0037423D" w:rsidRDefault="00965BC4" w:rsidP="00E175A3">
            <w:r>
              <w:t xml:space="preserve">Følge opp regnskap løpende og kontakt med </w:t>
            </w:r>
            <w:proofErr w:type="spellStart"/>
            <w:r>
              <w:t>Nietschke</w:t>
            </w:r>
            <w:proofErr w:type="spellEnd"/>
          </w:p>
        </w:tc>
        <w:tc>
          <w:tcPr>
            <w:tcW w:w="1774" w:type="dxa"/>
          </w:tcPr>
          <w:p w14:paraId="06349605" w14:textId="1208B4DB" w:rsidR="0037423D" w:rsidRDefault="006E7478" w:rsidP="00E52078">
            <w:pPr>
              <w:jc w:val="center"/>
            </w:pPr>
            <w:r>
              <w:t>Geir</w:t>
            </w:r>
            <w:r w:rsidR="002E085E">
              <w:t>/Line</w:t>
            </w:r>
          </w:p>
        </w:tc>
        <w:tc>
          <w:tcPr>
            <w:tcW w:w="2024" w:type="dxa"/>
          </w:tcPr>
          <w:p w14:paraId="2A6BFA6F" w14:textId="77777777" w:rsidR="0037423D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3527" w:type="dxa"/>
          </w:tcPr>
          <w:p w14:paraId="0B734C25" w14:textId="77777777" w:rsidR="0037423D" w:rsidRDefault="0037423D" w:rsidP="00E175A3"/>
        </w:tc>
      </w:tr>
      <w:tr w:rsidR="007864D6" w:rsidRPr="006141B1" w14:paraId="007FF012" w14:textId="77777777" w:rsidTr="00D35B3E">
        <w:tc>
          <w:tcPr>
            <w:tcW w:w="3053" w:type="dxa"/>
          </w:tcPr>
          <w:p w14:paraId="75FAC2CD" w14:textId="77777777" w:rsidR="007864D6" w:rsidRDefault="00F91AC4" w:rsidP="00E175A3">
            <w:r>
              <w:t>Administrere hjemmesiden</w:t>
            </w:r>
          </w:p>
        </w:tc>
        <w:tc>
          <w:tcPr>
            <w:tcW w:w="1774" w:type="dxa"/>
          </w:tcPr>
          <w:p w14:paraId="30101CF2" w14:textId="66BD08D9" w:rsidR="007864D6" w:rsidRDefault="00892E3C" w:rsidP="00E52078">
            <w:pPr>
              <w:jc w:val="center"/>
            </w:pPr>
            <w:r>
              <w:t>Kristine</w:t>
            </w:r>
          </w:p>
        </w:tc>
        <w:tc>
          <w:tcPr>
            <w:tcW w:w="2024" w:type="dxa"/>
          </w:tcPr>
          <w:p w14:paraId="75334E19" w14:textId="77777777" w:rsidR="007864D6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3527" w:type="dxa"/>
          </w:tcPr>
          <w:p w14:paraId="4C47FB49" w14:textId="39BD3A79" w:rsidR="007864D6" w:rsidRDefault="002E085E" w:rsidP="00E175A3">
            <w:r>
              <w:t>Sidene oppdatert med nytt styre og forrige referat fra styremøte.</w:t>
            </w:r>
          </w:p>
        </w:tc>
      </w:tr>
      <w:tr w:rsidR="007864D6" w:rsidRPr="006141B1" w14:paraId="7E0A400C" w14:textId="77777777" w:rsidTr="00D35B3E">
        <w:tc>
          <w:tcPr>
            <w:tcW w:w="3053" w:type="dxa"/>
          </w:tcPr>
          <w:p w14:paraId="4729A021" w14:textId="77777777" w:rsidR="007864D6" w:rsidRDefault="00F91AC4" w:rsidP="00E175A3">
            <w:r>
              <w:t xml:space="preserve">Oppfølging og fakturering av </w:t>
            </w:r>
            <w:r w:rsidR="00717220">
              <w:t>el-</w:t>
            </w:r>
            <w:proofErr w:type="spellStart"/>
            <w:r>
              <w:t>lading</w:t>
            </w:r>
            <w:proofErr w:type="spellEnd"/>
            <w:r>
              <w:t xml:space="preserve"> i garasjene</w:t>
            </w:r>
          </w:p>
        </w:tc>
        <w:tc>
          <w:tcPr>
            <w:tcW w:w="1774" w:type="dxa"/>
          </w:tcPr>
          <w:p w14:paraId="22F0F7AB" w14:textId="77777777" w:rsidR="007864D6" w:rsidRDefault="00F91AC4" w:rsidP="00E52078">
            <w:pPr>
              <w:jc w:val="center"/>
            </w:pPr>
            <w:r>
              <w:t>Geir</w:t>
            </w:r>
          </w:p>
        </w:tc>
        <w:tc>
          <w:tcPr>
            <w:tcW w:w="2024" w:type="dxa"/>
          </w:tcPr>
          <w:p w14:paraId="115A2CB9" w14:textId="77777777" w:rsidR="007864D6" w:rsidRDefault="00F91AC4" w:rsidP="0037423D">
            <w:pPr>
              <w:jc w:val="center"/>
            </w:pPr>
            <w:r>
              <w:t>Fortløpende</w:t>
            </w:r>
          </w:p>
        </w:tc>
        <w:tc>
          <w:tcPr>
            <w:tcW w:w="3527" w:type="dxa"/>
          </w:tcPr>
          <w:p w14:paraId="4B726144" w14:textId="0BBE63BF" w:rsidR="007864D6" w:rsidRDefault="00B5136C" w:rsidP="00E175A3">
            <w:r>
              <w:t xml:space="preserve">Faktura fra strømleverandør kommer i </w:t>
            </w:r>
            <w:r w:rsidR="007D1D78">
              <w:t>juni</w:t>
            </w:r>
            <w:r>
              <w:t xml:space="preserve"> og vil da sendes</w:t>
            </w:r>
            <w:r w:rsidR="00BB4BF4">
              <w:t xml:space="preserve"> videre beboere.</w:t>
            </w:r>
          </w:p>
        </w:tc>
      </w:tr>
      <w:tr w:rsidR="00FD6A9C" w:rsidRPr="006141B1" w14:paraId="0FF98784" w14:textId="77777777" w:rsidTr="00D35B3E">
        <w:tc>
          <w:tcPr>
            <w:tcW w:w="3053" w:type="dxa"/>
          </w:tcPr>
          <w:p w14:paraId="685FED63" w14:textId="2BE0ACC0" w:rsidR="00FD6A9C" w:rsidRDefault="007D6D7B" w:rsidP="00E175A3">
            <w:r>
              <w:t>Sende ut informasjon om feiing og dugn</w:t>
            </w:r>
            <w:r w:rsidR="00AA5850">
              <w:t>a</w:t>
            </w:r>
            <w:r>
              <w:t>d</w:t>
            </w:r>
          </w:p>
        </w:tc>
        <w:tc>
          <w:tcPr>
            <w:tcW w:w="1774" w:type="dxa"/>
          </w:tcPr>
          <w:p w14:paraId="4322E653" w14:textId="11250711" w:rsidR="00FD6A9C" w:rsidRDefault="007D6D7B" w:rsidP="00E52078">
            <w:pPr>
              <w:jc w:val="center"/>
            </w:pPr>
            <w:r>
              <w:t>Joe Stian</w:t>
            </w:r>
          </w:p>
        </w:tc>
        <w:tc>
          <w:tcPr>
            <w:tcW w:w="2024" w:type="dxa"/>
          </w:tcPr>
          <w:p w14:paraId="2CEAE58E" w14:textId="74FD195D" w:rsidR="00FD6A9C" w:rsidRDefault="007D6D7B" w:rsidP="0037423D">
            <w:pPr>
              <w:jc w:val="center"/>
            </w:pPr>
            <w:r>
              <w:t>Snarest</w:t>
            </w:r>
          </w:p>
        </w:tc>
        <w:tc>
          <w:tcPr>
            <w:tcW w:w="3527" w:type="dxa"/>
          </w:tcPr>
          <w:p w14:paraId="4A754589" w14:textId="0390EAEF" w:rsidR="00FD6A9C" w:rsidRDefault="002E085E" w:rsidP="00E175A3">
            <w:r>
              <w:t>E-post sendt ut til alle beboere</w:t>
            </w:r>
          </w:p>
        </w:tc>
      </w:tr>
      <w:tr w:rsidR="007D6D7B" w:rsidRPr="006141B1" w14:paraId="551C3B32" w14:textId="77777777" w:rsidTr="00D35B3E">
        <w:tc>
          <w:tcPr>
            <w:tcW w:w="3053" w:type="dxa"/>
          </w:tcPr>
          <w:p w14:paraId="5ED15AA3" w14:textId="20369C2D" w:rsidR="007D6D7B" w:rsidRDefault="007D6D7B" w:rsidP="00E175A3">
            <w:r>
              <w:t>Lage plakater med informasjon om dugnad</w:t>
            </w:r>
          </w:p>
        </w:tc>
        <w:tc>
          <w:tcPr>
            <w:tcW w:w="1774" w:type="dxa"/>
          </w:tcPr>
          <w:p w14:paraId="208F177A" w14:textId="585A25F2" w:rsidR="007D6D7B" w:rsidRDefault="007D6D7B" w:rsidP="00E52078">
            <w:pPr>
              <w:jc w:val="center"/>
            </w:pPr>
            <w:r>
              <w:t>Kristine</w:t>
            </w:r>
          </w:p>
        </w:tc>
        <w:tc>
          <w:tcPr>
            <w:tcW w:w="2024" w:type="dxa"/>
          </w:tcPr>
          <w:p w14:paraId="2C846B41" w14:textId="162B9223" w:rsidR="007D6D7B" w:rsidRDefault="007D6D7B" w:rsidP="0037423D">
            <w:pPr>
              <w:jc w:val="center"/>
            </w:pPr>
            <w:r>
              <w:t>Snarest</w:t>
            </w:r>
          </w:p>
        </w:tc>
        <w:tc>
          <w:tcPr>
            <w:tcW w:w="3527" w:type="dxa"/>
          </w:tcPr>
          <w:p w14:paraId="6F135E79" w14:textId="6FD10981" w:rsidR="007D6D7B" w:rsidRDefault="002E085E" w:rsidP="00E175A3">
            <w:r>
              <w:t>Plakater laget og hengt opp – oppmøte på dugnaden var bra</w:t>
            </w:r>
            <w:r w:rsidR="007D1D78">
              <w:t xml:space="preserve"> etter forholdene</w:t>
            </w:r>
            <w:r>
              <w:t>, og grenda fremstår som ryddig.</w:t>
            </w:r>
            <w:r w:rsidR="007D1D78">
              <w:t xml:space="preserve"> Neste dugnad er målsetningen å samle enda flere. </w:t>
            </w:r>
          </w:p>
        </w:tc>
      </w:tr>
      <w:tr w:rsidR="006D2D21" w:rsidRPr="006141B1" w14:paraId="5CC58C02" w14:textId="77777777" w:rsidTr="00D35B3E">
        <w:tc>
          <w:tcPr>
            <w:tcW w:w="3053" w:type="dxa"/>
          </w:tcPr>
          <w:p w14:paraId="316506D6" w14:textId="2657CDEE" w:rsidR="006D2D21" w:rsidRDefault="006D2D21" w:rsidP="00E175A3">
            <w:r>
              <w:t>Bestille containere til dugnad</w:t>
            </w:r>
          </w:p>
        </w:tc>
        <w:tc>
          <w:tcPr>
            <w:tcW w:w="1774" w:type="dxa"/>
          </w:tcPr>
          <w:p w14:paraId="0BC416D0" w14:textId="1023BDB3" w:rsidR="006D2D21" w:rsidRDefault="006D2D21" w:rsidP="00E52078">
            <w:pPr>
              <w:jc w:val="center"/>
            </w:pPr>
            <w:r>
              <w:t>Geir</w:t>
            </w:r>
          </w:p>
        </w:tc>
        <w:tc>
          <w:tcPr>
            <w:tcW w:w="2024" w:type="dxa"/>
          </w:tcPr>
          <w:p w14:paraId="7CABDF95" w14:textId="740D69D5" w:rsidR="006D2D21" w:rsidRDefault="006D2D21" w:rsidP="0037423D">
            <w:pPr>
              <w:jc w:val="center"/>
            </w:pPr>
            <w:r>
              <w:t>Snarest</w:t>
            </w:r>
          </w:p>
        </w:tc>
        <w:tc>
          <w:tcPr>
            <w:tcW w:w="3527" w:type="dxa"/>
          </w:tcPr>
          <w:p w14:paraId="68AD55E8" w14:textId="6D45B42B" w:rsidR="006D2D21" w:rsidRDefault="002E085E" w:rsidP="00E175A3">
            <w:r>
              <w:t xml:space="preserve">Bestilt, ankommet og hentet.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F91AC4" w:rsidRPr="006141B1" w14:paraId="3D130416" w14:textId="77777777" w:rsidTr="00D35B3E">
        <w:tc>
          <w:tcPr>
            <w:tcW w:w="3053" w:type="dxa"/>
          </w:tcPr>
          <w:p w14:paraId="4CF85949" w14:textId="77777777" w:rsidR="00F91AC4" w:rsidRDefault="00F91AC4" w:rsidP="00E175A3">
            <w:r>
              <w:t xml:space="preserve">Gressklipping i grenda – hvem </w:t>
            </w:r>
            <w:r w:rsidR="00717220">
              <w:t>vil</w:t>
            </w:r>
            <w:r>
              <w:t xml:space="preserve"> gjøre dette?</w:t>
            </w:r>
          </w:p>
        </w:tc>
        <w:tc>
          <w:tcPr>
            <w:tcW w:w="1774" w:type="dxa"/>
          </w:tcPr>
          <w:p w14:paraId="6E863576" w14:textId="7B6EDC30" w:rsidR="00F91AC4" w:rsidRDefault="003E6686" w:rsidP="00E52078">
            <w:pPr>
              <w:jc w:val="center"/>
            </w:pPr>
            <w:r>
              <w:t>Joe Stian</w:t>
            </w:r>
          </w:p>
        </w:tc>
        <w:tc>
          <w:tcPr>
            <w:tcW w:w="2024" w:type="dxa"/>
          </w:tcPr>
          <w:p w14:paraId="2DBDD7F2" w14:textId="77777777" w:rsidR="00F91AC4" w:rsidRDefault="00F91AC4" w:rsidP="00F91AC4">
            <w:pPr>
              <w:jc w:val="center"/>
            </w:pPr>
            <w:r>
              <w:t>Snarest</w:t>
            </w:r>
          </w:p>
        </w:tc>
        <w:tc>
          <w:tcPr>
            <w:tcW w:w="3527" w:type="dxa"/>
          </w:tcPr>
          <w:p w14:paraId="67121DED" w14:textId="288E37E8" w:rsidR="00F91AC4" w:rsidRDefault="003276B9" w:rsidP="00E175A3">
            <w:r>
              <w:t>Stefan Drange Hole</w:t>
            </w:r>
            <w:r w:rsidR="00D35B3E">
              <w:t xml:space="preserve"> ønsker å klippe gresset på fellesområdene. Styret synes dette er en god plan. Joe Stian setter Stefan og Hennie i kontakt med hverandre og styret oppdaterer kartet med de områdene som skal klippes.</w:t>
            </w:r>
          </w:p>
        </w:tc>
      </w:tr>
      <w:tr w:rsidR="009101D6" w:rsidRPr="006141B1" w14:paraId="08E1997D" w14:textId="77777777" w:rsidTr="00D35B3E">
        <w:tc>
          <w:tcPr>
            <w:tcW w:w="3053" w:type="dxa"/>
          </w:tcPr>
          <w:p w14:paraId="31947866" w14:textId="0783BD3C" w:rsidR="009101D6" w:rsidRDefault="009101D6" w:rsidP="00E175A3">
            <w:r>
              <w:t xml:space="preserve">Følge opp tilbud </w:t>
            </w:r>
            <w:r w:rsidR="00AF5527">
              <w:t>om sn</w:t>
            </w:r>
            <w:r w:rsidR="004D5A30">
              <w:t>ø</w:t>
            </w:r>
            <w:r w:rsidR="00AF5527">
              <w:t xml:space="preserve">måking </w:t>
            </w:r>
            <w:r>
              <w:t>fra A</w:t>
            </w:r>
            <w:r w:rsidR="00AF5527">
              <w:t xml:space="preserve">kre (tilbud kommer i oktober) </w:t>
            </w:r>
          </w:p>
        </w:tc>
        <w:tc>
          <w:tcPr>
            <w:tcW w:w="1774" w:type="dxa"/>
          </w:tcPr>
          <w:p w14:paraId="27DBC097" w14:textId="2B6F2F61" w:rsidR="009101D6" w:rsidRDefault="00AF5527" w:rsidP="00E52078">
            <w:pPr>
              <w:jc w:val="center"/>
            </w:pPr>
            <w:r>
              <w:t>Joe Stian</w:t>
            </w:r>
          </w:p>
        </w:tc>
        <w:tc>
          <w:tcPr>
            <w:tcW w:w="2024" w:type="dxa"/>
          </w:tcPr>
          <w:p w14:paraId="34782B09" w14:textId="28887611" w:rsidR="009101D6" w:rsidRDefault="007D1D78" w:rsidP="00F91AC4">
            <w:pPr>
              <w:jc w:val="center"/>
            </w:pPr>
            <w:r>
              <w:t>S</w:t>
            </w:r>
            <w:r w:rsidR="004D5A30">
              <w:t>eptember/</w:t>
            </w:r>
            <w:r>
              <w:t>oktober</w:t>
            </w:r>
          </w:p>
        </w:tc>
        <w:tc>
          <w:tcPr>
            <w:tcW w:w="3527" w:type="dxa"/>
          </w:tcPr>
          <w:p w14:paraId="0117CB5F" w14:textId="77777777" w:rsidR="009101D6" w:rsidRDefault="009101D6" w:rsidP="00E175A3"/>
        </w:tc>
      </w:tr>
      <w:tr w:rsidR="009104F3" w:rsidRPr="006141B1" w14:paraId="1E037280" w14:textId="77777777" w:rsidTr="00D35B3E">
        <w:tc>
          <w:tcPr>
            <w:tcW w:w="3053" w:type="dxa"/>
          </w:tcPr>
          <w:p w14:paraId="4D702F86" w14:textId="7F6BCEDE" w:rsidR="009104F3" w:rsidRDefault="009104F3" w:rsidP="00E175A3">
            <w:r>
              <w:lastRenderedPageBreak/>
              <w:t>Oppdatert velkomstbrev må lastes opp på hjemmesiden</w:t>
            </w:r>
          </w:p>
        </w:tc>
        <w:tc>
          <w:tcPr>
            <w:tcW w:w="1774" w:type="dxa"/>
          </w:tcPr>
          <w:p w14:paraId="63DC0437" w14:textId="7234B437" w:rsidR="009104F3" w:rsidRDefault="009104F3" w:rsidP="00E52078">
            <w:pPr>
              <w:jc w:val="center"/>
            </w:pPr>
            <w:r>
              <w:t>Kristine</w:t>
            </w:r>
          </w:p>
        </w:tc>
        <w:tc>
          <w:tcPr>
            <w:tcW w:w="2024" w:type="dxa"/>
          </w:tcPr>
          <w:p w14:paraId="0A9A9856" w14:textId="49F07BAF" w:rsidR="009104F3" w:rsidRDefault="009104F3" w:rsidP="00F91AC4">
            <w:pPr>
              <w:jc w:val="center"/>
            </w:pPr>
            <w:r>
              <w:t>Snarest</w:t>
            </w:r>
          </w:p>
        </w:tc>
        <w:tc>
          <w:tcPr>
            <w:tcW w:w="3527" w:type="dxa"/>
          </w:tcPr>
          <w:p w14:paraId="67D2D35D" w14:textId="703A66A4" w:rsidR="009104F3" w:rsidRDefault="009104F3" w:rsidP="00E175A3">
            <w:r>
              <w:t xml:space="preserve">Oppdatert velkomstbrev ligger i </w:t>
            </w:r>
            <w:proofErr w:type="spellStart"/>
            <w:r>
              <w:t>Dropbox</w:t>
            </w:r>
            <w:proofErr w:type="spellEnd"/>
            <w:r>
              <w:t>.</w:t>
            </w:r>
          </w:p>
        </w:tc>
      </w:tr>
      <w:tr w:rsidR="00FD7F2B" w:rsidRPr="006141B1" w14:paraId="712A71E3" w14:textId="77777777" w:rsidTr="00D35B3E">
        <w:tc>
          <w:tcPr>
            <w:tcW w:w="3053" w:type="dxa"/>
          </w:tcPr>
          <w:p w14:paraId="7FD5B17A" w14:textId="5AA55738" w:rsidR="00FD7F2B" w:rsidRDefault="00FD7F2B" w:rsidP="00E175A3">
            <w:r>
              <w:t>Opprett</w:t>
            </w:r>
            <w:r w:rsidR="00433AF2">
              <w:t xml:space="preserve"> en felles kommunikasjonsplattform (Messenger e.l.)</w:t>
            </w:r>
          </w:p>
        </w:tc>
        <w:tc>
          <w:tcPr>
            <w:tcW w:w="1774" w:type="dxa"/>
          </w:tcPr>
          <w:p w14:paraId="440681D1" w14:textId="31F6B743" w:rsidR="00FD7F2B" w:rsidRDefault="00433AF2" w:rsidP="00E52078">
            <w:pPr>
              <w:jc w:val="center"/>
            </w:pPr>
            <w:r>
              <w:t>Kristine</w:t>
            </w:r>
          </w:p>
        </w:tc>
        <w:tc>
          <w:tcPr>
            <w:tcW w:w="2024" w:type="dxa"/>
          </w:tcPr>
          <w:p w14:paraId="48AF095D" w14:textId="4AE0E423" w:rsidR="00FD7F2B" w:rsidRDefault="00433AF2" w:rsidP="00F91AC4">
            <w:pPr>
              <w:jc w:val="center"/>
            </w:pPr>
            <w:r>
              <w:t>Snarest</w:t>
            </w:r>
          </w:p>
        </w:tc>
        <w:tc>
          <w:tcPr>
            <w:tcW w:w="3527" w:type="dxa"/>
          </w:tcPr>
          <w:p w14:paraId="7E0717D6" w14:textId="3410C1B3" w:rsidR="00FD7F2B" w:rsidRDefault="00D35B3E" w:rsidP="00E175A3">
            <w:r>
              <w:t>Kristine lager en Messenger gruppe og legger til alle i styret for denne gruppen for enklere og smidigere kommunikasjon.</w:t>
            </w:r>
          </w:p>
        </w:tc>
      </w:tr>
      <w:tr w:rsidR="00D35B3E" w:rsidRPr="006141B1" w14:paraId="65906D9A" w14:textId="77777777" w:rsidTr="00D35B3E">
        <w:tc>
          <w:tcPr>
            <w:tcW w:w="3053" w:type="dxa"/>
          </w:tcPr>
          <w:p w14:paraId="19A72B2E" w14:textId="767B5639" w:rsidR="00D35B3E" w:rsidRDefault="00D35B3E" w:rsidP="00E175A3">
            <w:proofErr w:type="spellStart"/>
            <w:r>
              <w:t>Zaptec</w:t>
            </w:r>
            <w:proofErr w:type="spellEnd"/>
            <w:r>
              <w:t xml:space="preserve"> Portal / Faktura partner</w:t>
            </w:r>
          </w:p>
        </w:tc>
        <w:tc>
          <w:tcPr>
            <w:tcW w:w="1774" w:type="dxa"/>
          </w:tcPr>
          <w:p w14:paraId="3D305409" w14:textId="2DB8DB29" w:rsidR="00D35B3E" w:rsidRDefault="00D35B3E" w:rsidP="00E52078">
            <w:pPr>
              <w:jc w:val="center"/>
            </w:pPr>
            <w:r>
              <w:t>Joe Stian / Børre</w:t>
            </w:r>
          </w:p>
        </w:tc>
        <w:tc>
          <w:tcPr>
            <w:tcW w:w="2024" w:type="dxa"/>
          </w:tcPr>
          <w:p w14:paraId="0214AC53" w14:textId="77777777" w:rsidR="00D35B3E" w:rsidRDefault="00D35B3E" w:rsidP="00F91AC4">
            <w:pPr>
              <w:jc w:val="center"/>
            </w:pPr>
          </w:p>
        </w:tc>
        <w:tc>
          <w:tcPr>
            <w:tcW w:w="3527" w:type="dxa"/>
          </w:tcPr>
          <w:p w14:paraId="38B04202" w14:textId="77777777" w:rsidR="00D35B3E" w:rsidRDefault="00D35B3E" w:rsidP="00E175A3">
            <w:r>
              <w:t>Finne ut hvordan vi kan sikre og automatisere fakturering av forbruk på el-ladere.</w:t>
            </w:r>
            <w:r w:rsidR="00C402BB">
              <w:t xml:space="preserve"> </w:t>
            </w:r>
            <w:r w:rsidR="00960231">
              <w:t xml:space="preserve">Vi setter opp et eget møte for å finne struktur. Børre sjekker med </w:t>
            </w:r>
            <w:proofErr w:type="spellStart"/>
            <w:r w:rsidR="00960231">
              <w:t>Zaptec</w:t>
            </w:r>
            <w:proofErr w:type="spellEnd"/>
            <w:r w:rsidR="00960231">
              <w:t xml:space="preserve"> hva mulighetene er. </w:t>
            </w:r>
          </w:p>
          <w:p w14:paraId="5B75AFEF" w14:textId="77777777" w:rsidR="00960231" w:rsidRDefault="00960231" w:rsidP="00960231">
            <w:pPr>
              <w:pStyle w:val="ListParagraph"/>
              <w:numPr>
                <w:ilvl w:val="0"/>
                <w:numId w:val="22"/>
              </w:numPr>
            </w:pPr>
            <w:r>
              <w:t>Kartlegge alle ladere/plasser/navn</w:t>
            </w:r>
          </w:p>
          <w:p w14:paraId="3BB2332E" w14:textId="77777777" w:rsidR="00960231" w:rsidRDefault="00960231" w:rsidP="00960231">
            <w:pPr>
              <w:pStyle w:val="ListParagraph"/>
              <w:numPr>
                <w:ilvl w:val="0"/>
                <w:numId w:val="22"/>
              </w:numPr>
            </w:pPr>
            <w:r>
              <w:t xml:space="preserve">Oppdatere </w:t>
            </w:r>
            <w:proofErr w:type="spellStart"/>
            <w:r>
              <w:t>Zaptec</w:t>
            </w:r>
            <w:proofErr w:type="spellEnd"/>
            <w:r>
              <w:t xml:space="preserve"> Portalen</w:t>
            </w:r>
          </w:p>
          <w:p w14:paraId="1118CD25" w14:textId="77777777" w:rsidR="00960231" w:rsidRDefault="00960231" w:rsidP="00960231">
            <w:pPr>
              <w:pStyle w:val="ListParagraph"/>
              <w:numPr>
                <w:ilvl w:val="0"/>
                <w:numId w:val="22"/>
              </w:numPr>
            </w:pPr>
            <w:r>
              <w:t>Finne pris på partnere</w:t>
            </w:r>
          </w:p>
          <w:p w14:paraId="65F71E9D" w14:textId="77777777" w:rsidR="00960231" w:rsidRDefault="00960231" w:rsidP="00960231">
            <w:r>
              <w:t xml:space="preserve">Børre kontakter </w:t>
            </w:r>
            <w:proofErr w:type="spellStart"/>
            <w:r>
              <w:t>Zaptec</w:t>
            </w:r>
            <w:proofErr w:type="spellEnd"/>
            <w:r>
              <w:t xml:space="preserve"> og sjekker muligheter for å få en partner til å dekke fakturering.</w:t>
            </w:r>
          </w:p>
          <w:p w14:paraId="24B35379" w14:textId="77777777" w:rsidR="00960231" w:rsidRDefault="00960231" w:rsidP="00960231">
            <w:r>
              <w:t>Lage en standard på hvordan ladere skal bestilles med godkjenning fra styret eller via styret før montering.</w:t>
            </w:r>
          </w:p>
          <w:p w14:paraId="6E239177" w14:textId="1806DD36" w:rsidR="00960231" w:rsidRDefault="00960231" w:rsidP="00960231">
            <w:proofErr w:type="spellStart"/>
            <w:r>
              <w:t>Zaptec</w:t>
            </w:r>
            <w:proofErr w:type="spellEnd"/>
            <w:r>
              <w:t xml:space="preserve"> Møte </w:t>
            </w:r>
          </w:p>
        </w:tc>
      </w:tr>
      <w:tr w:rsidR="00D35B3E" w:rsidRPr="006141B1" w14:paraId="29B37308" w14:textId="77777777" w:rsidTr="00D35B3E">
        <w:tc>
          <w:tcPr>
            <w:tcW w:w="3053" w:type="dxa"/>
          </w:tcPr>
          <w:p w14:paraId="5EF69094" w14:textId="263C579B" w:rsidR="00D35B3E" w:rsidRDefault="00D35B3E" w:rsidP="00E175A3">
            <w:r>
              <w:t>Ødelagt gjerde i nr. 56</w:t>
            </w:r>
          </w:p>
        </w:tc>
        <w:tc>
          <w:tcPr>
            <w:tcW w:w="1774" w:type="dxa"/>
          </w:tcPr>
          <w:p w14:paraId="341572BB" w14:textId="77777777" w:rsidR="00D35B3E" w:rsidRDefault="00D35B3E" w:rsidP="00E52078">
            <w:pPr>
              <w:jc w:val="center"/>
            </w:pPr>
          </w:p>
        </w:tc>
        <w:tc>
          <w:tcPr>
            <w:tcW w:w="2024" w:type="dxa"/>
          </w:tcPr>
          <w:p w14:paraId="35DF382A" w14:textId="4AEAA157" w:rsidR="00D35B3E" w:rsidRDefault="00D35B3E" w:rsidP="00F91AC4">
            <w:pPr>
              <w:jc w:val="center"/>
            </w:pPr>
            <w:r>
              <w:t>Snarest</w:t>
            </w:r>
          </w:p>
        </w:tc>
        <w:tc>
          <w:tcPr>
            <w:tcW w:w="3527" w:type="dxa"/>
          </w:tcPr>
          <w:p w14:paraId="4F7A80FE" w14:textId="6B2668D7" w:rsidR="005772AC" w:rsidRDefault="00D35B3E" w:rsidP="00E175A3">
            <w:r>
              <w:t>Joe Stian oversender bilder og klage til Akre.</w:t>
            </w:r>
          </w:p>
        </w:tc>
      </w:tr>
      <w:tr w:rsidR="005772AC" w:rsidRPr="006141B1" w14:paraId="0A9E7530" w14:textId="77777777" w:rsidTr="00D35B3E">
        <w:tc>
          <w:tcPr>
            <w:tcW w:w="3053" w:type="dxa"/>
          </w:tcPr>
          <w:p w14:paraId="6586C491" w14:textId="6DB4B737" w:rsidR="005772AC" w:rsidRDefault="005772AC" w:rsidP="00E175A3">
            <w:r>
              <w:t>Sjekke lekkasje i takrenner</w:t>
            </w:r>
          </w:p>
        </w:tc>
        <w:tc>
          <w:tcPr>
            <w:tcW w:w="1774" w:type="dxa"/>
          </w:tcPr>
          <w:p w14:paraId="7E2FCE0E" w14:textId="3C8C747E" w:rsidR="005772AC" w:rsidRDefault="005772AC" w:rsidP="00E52078">
            <w:pPr>
              <w:jc w:val="center"/>
            </w:pPr>
            <w:r>
              <w:t>Joe Stian</w:t>
            </w:r>
          </w:p>
        </w:tc>
        <w:tc>
          <w:tcPr>
            <w:tcW w:w="2024" w:type="dxa"/>
          </w:tcPr>
          <w:p w14:paraId="0B00F80F" w14:textId="35B85C38" w:rsidR="005772AC" w:rsidRDefault="005772AC" w:rsidP="00F91AC4">
            <w:pPr>
              <w:jc w:val="center"/>
            </w:pPr>
            <w:r>
              <w:t>Snarest</w:t>
            </w:r>
          </w:p>
        </w:tc>
        <w:tc>
          <w:tcPr>
            <w:tcW w:w="3527" w:type="dxa"/>
          </w:tcPr>
          <w:p w14:paraId="3F390C6D" w14:textId="0BD17761" w:rsidR="005772AC" w:rsidRDefault="005772AC" w:rsidP="00E175A3">
            <w:r>
              <w:t xml:space="preserve">Joe Stian sjekker muligheter for leie av lift. Også prøver vi å fikse dette selv med hjelp av noen dugnadsglade personer i grenda. </w:t>
            </w:r>
          </w:p>
        </w:tc>
      </w:tr>
    </w:tbl>
    <w:p w14:paraId="1D90848E" w14:textId="297DC9FD" w:rsidR="000F5639" w:rsidRDefault="000F5639" w:rsidP="000F563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9BAB9D6" w14:textId="77777777" w:rsidR="009101D6" w:rsidRDefault="009101D6" w:rsidP="000F563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39F6C7" w14:textId="77777777" w:rsidR="000F5639" w:rsidRPr="000F5639" w:rsidRDefault="000F5639" w:rsidP="000F5639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BD1D29" w14:textId="77777777" w:rsidR="008D77B2" w:rsidRDefault="008D77B2" w:rsidP="00CC48FF">
      <w:pPr>
        <w:pStyle w:val="ListNumber"/>
        <w:numPr>
          <w:ilvl w:val="0"/>
          <w:numId w:val="0"/>
        </w:numPr>
        <w:rPr>
          <w:sz w:val="24"/>
          <w:szCs w:val="24"/>
        </w:rPr>
      </w:pPr>
    </w:p>
    <w:p w14:paraId="0014AB2E" w14:textId="77777777" w:rsidR="0033029D" w:rsidRPr="006141B1" w:rsidRDefault="0033029D"/>
    <w:sectPr w:rsidR="0033029D" w:rsidRPr="006141B1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227B" w14:textId="77777777" w:rsidR="00613A7A" w:rsidRDefault="00613A7A">
      <w:pPr>
        <w:spacing w:after="0" w:line="240" w:lineRule="auto"/>
      </w:pPr>
      <w:r>
        <w:separator/>
      </w:r>
    </w:p>
  </w:endnote>
  <w:endnote w:type="continuationSeparator" w:id="0">
    <w:p w14:paraId="2C0F1216" w14:textId="77777777" w:rsidR="00613A7A" w:rsidRDefault="0061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8453" w14:textId="77777777"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AD10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6BE6" w14:textId="77777777" w:rsidR="00613A7A" w:rsidRDefault="00613A7A">
      <w:pPr>
        <w:spacing w:after="0" w:line="240" w:lineRule="auto"/>
      </w:pPr>
      <w:r>
        <w:separator/>
      </w:r>
    </w:p>
  </w:footnote>
  <w:footnote w:type="continuationSeparator" w:id="0">
    <w:p w14:paraId="257904F5" w14:textId="77777777" w:rsidR="00613A7A" w:rsidRDefault="0061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9C08AC"/>
    <w:multiLevelType w:val="hybridMultilevel"/>
    <w:tmpl w:val="5C48B0C8"/>
    <w:lvl w:ilvl="0" w:tplc="2724D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814D5F"/>
    <w:multiLevelType w:val="hybridMultilevel"/>
    <w:tmpl w:val="9030F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2DA"/>
    <w:multiLevelType w:val="hybridMultilevel"/>
    <w:tmpl w:val="1A3A8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4FA6"/>
    <w:multiLevelType w:val="hybridMultilevel"/>
    <w:tmpl w:val="58F051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361"/>
    <w:multiLevelType w:val="hybridMultilevel"/>
    <w:tmpl w:val="EC8EC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1DB"/>
    <w:multiLevelType w:val="hybridMultilevel"/>
    <w:tmpl w:val="EEF617A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DB6974"/>
    <w:multiLevelType w:val="hybridMultilevel"/>
    <w:tmpl w:val="71346D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6B59"/>
    <w:multiLevelType w:val="hybridMultilevel"/>
    <w:tmpl w:val="14487072"/>
    <w:lvl w:ilvl="0" w:tplc="D9DA1F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C06A3"/>
    <w:multiLevelType w:val="hybridMultilevel"/>
    <w:tmpl w:val="90EEA3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23A"/>
    <w:multiLevelType w:val="hybridMultilevel"/>
    <w:tmpl w:val="CEF88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487B"/>
    <w:multiLevelType w:val="hybridMultilevel"/>
    <w:tmpl w:val="CE5ACEF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385575"/>
    <w:multiLevelType w:val="hybridMultilevel"/>
    <w:tmpl w:val="0B262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000E8"/>
    <w:multiLevelType w:val="hybridMultilevel"/>
    <w:tmpl w:val="D3E47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80D85"/>
    <w:multiLevelType w:val="hybridMultilevel"/>
    <w:tmpl w:val="AE1CD6B6"/>
    <w:lvl w:ilvl="0" w:tplc="DB248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C4E1A"/>
    <w:multiLevelType w:val="hybridMultilevel"/>
    <w:tmpl w:val="A9001150"/>
    <w:lvl w:ilvl="0" w:tplc="A8542A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168E5"/>
    <w:multiLevelType w:val="hybridMultilevel"/>
    <w:tmpl w:val="595A3366"/>
    <w:lvl w:ilvl="0" w:tplc="B254B668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D31F8"/>
    <w:multiLevelType w:val="hybridMultilevel"/>
    <w:tmpl w:val="21D8E79C"/>
    <w:lvl w:ilvl="0" w:tplc="768EAD1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44281"/>
    <w:multiLevelType w:val="hybridMultilevel"/>
    <w:tmpl w:val="63DC57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665CD"/>
    <w:multiLevelType w:val="hybridMultilevel"/>
    <w:tmpl w:val="4104C9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11"/>
    <w:rsid w:val="00003ECC"/>
    <w:rsid w:val="000108A2"/>
    <w:rsid w:val="00057D52"/>
    <w:rsid w:val="000600BC"/>
    <w:rsid w:val="000C235C"/>
    <w:rsid w:val="000C52E5"/>
    <w:rsid w:val="000F5639"/>
    <w:rsid w:val="0010711E"/>
    <w:rsid w:val="00191973"/>
    <w:rsid w:val="001C37E8"/>
    <w:rsid w:val="001C4862"/>
    <w:rsid w:val="001D07C2"/>
    <w:rsid w:val="00213173"/>
    <w:rsid w:val="002A0E44"/>
    <w:rsid w:val="002B5401"/>
    <w:rsid w:val="002E085E"/>
    <w:rsid w:val="00303062"/>
    <w:rsid w:val="003276B9"/>
    <w:rsid w:val="0033029D"/>
    <w:rsid w:val="00345B11"/>
    <w:rsid w:val="00365E77"/>
    <w:rsid w:val="0037423D"/>
    <w:rsid w:val="003832CB"/>
    <w:rsid w:val="003B3504"/>
    <w:rsid w:val="003C3197"/>
    <w:rsid w:val="003E6686"/>
    <w:rsid w:val="003E76AC"/>
    <w:rsid w:val="004113DF"/>
    <w:rsid w:val="00421646"/>
    <w:rsid w:val="00433AF2"/>
    <w:rsid w:val="004427C5"/>
    <w:rsid w:val="00452849"/>
    <w:rsid w:val="004961FD"/>
    <w:rsid w:val="004D5A30"/>
    <w:rsid w:val="004E2FAA"/>
    <w:rsid w:val="004E4BE0"/>
    <w:rsid w:val="004E5AA2"/>
    <w:rsid w:val="00515217"/>
    <w:rsid w:val="00524FBB"/>
    <w:rsid w:val="00570F1E"/>
    <w:rsid w:val="00576BD4"/>
    <w:rsid w:val="005772AC"/>
    <w:rsid w:val="005872EF"/>
    <w:rsid w:val="005A1AC9"/>
    <w:rsid w:val="005A3D3F"/>
    <w:rsid w:val="005D5E57"/>
    <w:rsid w:val="005E0DF6"/>
    <w:rsid w:val="00605C3A"/>
    <w:rsid w:val="0060756D"/>
    <w:rsid w:val="00613A7A"/>
    <w:rsid w:val="006141B1"/>
    <w:rsid w:val="00621137"/>
    <w:rsid w:val="00651F71"/>
    <w:rsid w:val="0066084B"/>
    <w:rsid w:val="006711FD"/>
    <w:rsid w:val="006A1C19"/>
    <w:rsid w:val="006A46B3"/>
    <w:rsid w:val="006A56A4"/>
    <w:rsid w:val="006A6AD7"/>
    <w:rsid w:val="006A6E5C"/>
    <w:rsid w:val="006D2D21"/>
    <w:rsid w:val="006E7478"/>
    <w:rsid w:val="007141FC"/>
    <w:rsid w:val="00717220"/>
    <w:rsid w:val="00721F99"/>
    <w:rsid w:val="00745688"/>
    <w:rsid w:val="0074734B"/>
    <w:rsid w:val="0078617F"/>
    <w:rsid w:val="007864D6"/>
    <w:rsid w:val="007B2842"/>
    <w:rsid w:val="007C6CF3"/>
    <w:rsid w:val="007D1D78"/>
    <w:rsid w:val="007D6D7B"/>
    <w:rsid w:val="007E03B0"/>
    <w:rsid w:val="007F2FB4"/>
    <w:rsid w:val="00806488"/>
    <w:rsid w:val="00883943"/>
    <w:rsid w:val="00892E3C"/>
    <w:rsid w:val="008A430E"/>
    <w:rsid w:val="008A6B40"/>
    <w:rsid w:val="008B6149"/>
    <w:rsid w:val="008C7344"/>
    <w:rsid w:val="008D3B79"/>
    <w:rsid w:val="008D77B2"/>
    <w:rsid w:val="009101D6"/>
    <w:rsid w:val="009104F3"/>
    <w:rsid w:val="0095264C"/>
    <w:rsid w:val="00952972"/>
    <w:rsid w:val="00960231"/>
    <w:rsid w:val="009627A2"/>
    <w:rsid w:val="00965BC4"/>
    <w:rsid w:val="00997C69"/>
    <w:rsid w:val="009A26FB"/>
    <w:rsid w:val="009B0597"/>
    <w:rsid w:val="009F0E80"/>
    <w:rsid w:val="00A005B2"/>
    <w:rsid w:val="00A0317B"/>
    <w:rsid w:val="00A12C1E"/>
    <w:rsid w:val="00A16EA9"/>
    <w:rsid w:val="00A3539A"/>
    <w:rsid w:val="00A44593"/>
    <w:rsid w:val="00A8653F"/>
    <w:rsid w:val="00AA5850"/>
    <w:rsid w:val="00AD0B1D"/>
    <w:rsid w:val="00AD10FC"/>
    <w:rsid w:val="00AF5527"/>
    <w:rsid w:val="00B5136C"/>
    <w:rsid w:val="00B700D4"/>
    <w:rsid w:val="00BB4BF4"/>
    <w:rsid w:val="00BF2781"/>
    <w:rsid w:val="00C21286"/>
    <w:rsid w:val="00C402BB"/>
    <w:rsid w:val="00C505B8"/>
    <w:rsid w:val="00C64618"/>
    <w:rsid w:val="00CA48B6"/>
    <w:rsid w:val="00CC48FF"/>
    <w:rsid w:val="00CC5904"/>
    <w:rsid w:val="00CF3DFC"/>
    <w:rsid w:val="00D35B3E"/>
    <w:rsid w:val="00DA6DDF"/>
    <w:rsid w:val="00DF07F7"/>
    <w:rsid w:val="00E175A3"/>
    <w:rsid w:val="00E2699C"/>
    <w:rsid w:val="00E36A16"/>
    <w:rsid w:val="00E4187F"/>
    <w:rsid w:val="00E474EC"/>
    <w:rsid w:val="00E50235"/>
    <w:rsid w:val="00E52078"/>
    <w:rsid w:val="00E546F3"/>
    <w:rsid w:val="00E95476"/>
    <w:rsid w:val="00EB35F6"/>
    <w:rsid w:val="00EC470E"/>
    <w:rsid w:val="00EE296D"/>
    <w:rsid w:val="00EE37BF"/>
    <w:rsid w:val="00F45FB6"/>
    <w:rsid w:val="00F91AC4"/>
    <w:rsid w:val="00FA6A8F"/>
    <w:rsid w:val="00FD6A9C"/>
    <w:rsid w:val="00FD7F2B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DF371"/>
  <w15:chartTrackingRefBased/>
  <w15:docId w15:val="{E2937405-E6B1-1849-BF70-AFCA426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">
    <w:name w:val="overskrift 2"/>
    <w:basedOn w:val="Normal"/>
    <w:next w:val="Normal"/>
    <w:link w:val="Overskrift2teg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NoSpacing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">
    <w:name w:val="Overskrift 2 – tegn"/>
    <w:basedOn w:val="DefaultParagraphFont"/>
    <w:link w:val="overskrift2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DefaultParagraphFont"/>
    <w:link w:val="bunntekst"/>
    <w:uiPriority w:val="99"/>
    <w:rPr>
      <w:color w:val="F38200" w:themeColor="accen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7B2"/>
    <w:rPr>
      <w:color w:val="0096C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7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0C23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00BC"/>
    <w:rPr>
      <w:color w:val="8A479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85E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size">
    <w:name w:val="size"/>
    <w:basedOn w:val="DefaultParagraphFont"/>
    <w:rsid w:val="002E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560</Words>
  <Characters>2973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Nissen</dc:creator>
  <cp:keywords/>
  <dc:description/>
  <cp:lastModifiedBy>Børre Nygren</cp:lastModifiedBy>
  <cp:revision>8</cp:revision>
  <cp:lastPrinted>2019-06-04T07:41:00Z</cp:lastPrinted>
  <dcterms:created xsi:type="dcterms:W3CDTF">2021-05-25T17:13:00Z</dcterms:created>
  <dcterms:modified xsi:type="dcterms:W3CDTF">2021-05-25T18:13:00Z</dcterms:modified>
</cp:coreProperties>
</file>